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78E63" w14:textId="755A0A0A" w:rsidR="001311A3" w:rsidRDefault="29E0A1D3" w:rsidP="662F1F9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662F1F97">
        <w:rPr>
          <w:rFonts w:ascii="Times New Roman" w:eastAsia="Times New Roman" w:hAnsi="Times New Roman" w:cs="Times New Roman"/>
          <w:b/>
          <w:bCs/>
          <w:sz w:val="24"/>
          <w:szCs w:val="24"/>
        </w:rPr>
        <w:t>CEDI Leadership Board Meeting</w:t>
      </w:r>
    </w:p>
    <w:p w14:paraId="1EE9774C" w14:textId="004C8372" w:rsidR="29E0A1D3" w:rsidRDefault="29E0A1D3" w:rsidP="662F1F9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662F1F97">
        <w:rPr>
          <w:rFonts w:ascii="Times New Roman" w:eastAsia="Times New Roman" w:hAnsi="Times New Roman" w:cs="Times New Roman"/>
          <w:b/>
          <w:bCs/>
          <w:sz w:val="24"/>
          <w:szCs w:val="24"/>
        </w:rPr>
        <w:t>September 22, 2022</w:t>
      </w:r>
    </w:p>
    <w:p w14:paraId="12A8DDC7" w14:textId="76ECE7AF" w:rsidR="29E0A1D3" w:rsidRDefault="29E0A1D3" w:rsidP="662F1F9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662F1F97">
        <w:rPr>
          <w:rFonts w:ascii="Times New Roman" w:eastAsia="Times New Roman" w:hAnsi="Times New Roman" w:cs="Times New Roman"/>
          <w:b/>
          <w:bCs/>
          <w:sz w:val="24"/>
          <w:szCs w:val="24"/>
        </w:rPr>
        <w:t>2:00-3:15 p.m.</w:t>
      </w:r>
    </w:p>
    <w:p w14:paraId="554F8187" w14:textId="33B0E141" w:rsidR="29E0A1D3" w:rsidRDefault="29E0A1D3" w:rsidP="662F1F9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662F1F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Olin 104</w:t>
      </w:r>
    </w:p>
    <w:p w14:paraId="5BEC1FC2" w14:textId="6CD120D3" w:rsidR="29E0A1D3" w:rsidRDefault="29E0A1D3" w:rsidP="4D0A2A38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4D0A2A3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Present: </w:t>
      </w:r>
      <w:r w:rsidR="21737766" w:rsidRPr="4D0A2A3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Andrew Carlson, Liz Cody, </w:t>
      </w:r>
      <w:r w:rsidR="62D92E4C" w:rsidRPr="4D0A2A3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Melissa Eblen-Zayas, Renee Faulkner, Carolyn Fure-Slocum, </w:t>
      </w:r>
      <w:r w:rsidR="38237C56" w:rsidRPr="4D0A2A3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Kim Hildahl, Yansi Perez, Laura Riehle-Merrill, </w:t>
      </w:r>
      <w:r w:rsidR="1735C289" w:rsidRPr="4D0A2A38">
        <w:rPr>
          <w:rFonts w:ascii="Times New Roman" w:eastAsia="Times New Roman" w:hAnsi="Times New Roman" w:cs="Times New Roman"/>
          <w:i/>
          <w:iCs/>
          <w:sz w:val="24"/>
          <w:szCs w:val="24"/>
        </w:rPr>
        <w:t>Sam Thayer, Mieux Williamsen, Seungjoo Yoon, Elise Eslinger (Advisor), Andrea Ramos ‘23 (CEDI S</w:t>
      </w:r>
      <w:r w:rsidR="23FB1D34" w:rsidRPr="4D0A2A38">
        <w:rPr>
          <w:rFonts w:ascii="Times New Roman" w:eastAsia="Times New Roman" w:hAnsi="Times New Roman" w:cs="Times New Roman"/>
          <w:i/>
          <w:iCs/>
          <w:sz w:val="24"/>
          <w:szCs w:val="24"/>
        </w:rPr>
        <w:t>ecretary)</w:t>
      </w:r>
    </w:p>
    <w:p w14:paraId="4F1F1840" w14:textId="3E95A03A" w:rsidR="4D0A2A38" w:rsidRDefault="4D0A2A38" w:rsidP="4D0A2A38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2CF1BEE1" w14:textId="12551944" w:rsidR="23FB1D34" w:rsidRDefault="23FB1D34" w:rsidP="4D0A2A38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4D0A2A38">
        <w:rPr>
          <w:rFonts w:ascii="Times New Roman" w:eastAsia="Times New Roman" w:hAnsi="Times New Roman" w:cs="Times New Roman"/>
          <w:b/>
          <w:bCs/>
          <w:sz w:val="24"/>
          <w:szCs w:val="24"/>
        </w:rPr>
        <w:t>Welcome, Introductions, CEDI Overview</w:t>
      </w:r>
    </w:p>
    <w:p w14:paraId="437D1FBE" w14:textId="3C2464FE" w:rsidR="6D362D35" w:rsidRDefault="6D362D35" w:rsidP="4D0A2A38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4D0A2A3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Co-Chairs </w:t>
      </w:r>
      <w:r w:rsidR="7B57CC24" w:rsidRPr="4D0A2A38">
        <w:rPr>
          <w:rFonts w:ascii="Times New Roman" w:eastAsia="Times New Roman" w:hAnsi="Times New Roman" w:cs="Times New Roman"/>
          <w:i/>
          <w:iCs/>
          <w:sz w:val="24"/>
          <w:szCs w:val="24"/>
        </w:rPr>
        <w:t>Melissa Eblen-Zayas and Renee Faulkner welcome</w:t>
      </w:r>
      <w:r w:rsidR="00AA0772">
        <w:rPr>
          <w:rFonts w:ascii="Times New Roman" w:eastAsia="Times New Roman" w:hAnsi="Times New Roman" w:cs="Times New Roman"/>
          <w:i/>
          <w:iCs/>
          <w:sz w:val="24"/>
          <w:szCs w:val="24"/>
        </w:rPr>
        <w:t>d</w:t>
      </w:r>
      <w:r w:rsidR="7B57CC24" w:rsidRPr="4D0A2A3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both new and </w:t>
      </w:r>
      <w:r w:rsidR="00AA0772">
        <w:rPr>
          <w:rFonts w:ascii="Times New Roman" w:eastAsia="Times New Roman" w:hAnsi="Times New Roman" w:cs="Times New Roman"/>
          <w:i/>
          <w:iCs/>
          <w:sz w:val="24"/>
          <w:szCs w:val="24"/>
        </w:rPr>
        <w:t>returning</w:t>
      </w:r>
      <w:r w:rsidR="7B57CC24" w:rsidRPr="4D0A2A3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members of the CEDI Leadership Board and explain</w:t>
      </w:r>
      <w:r w:rsidR="00AA0772">
        <w:rPr>
          <w:rFonts w:ascii="Times New Roman" w:eastAsia="Times New Roman" w:hAnsi="Times New Roman" w:cs="Times New Roman"/>
          <w:i/>
          <w:iCs/>
          <w:sz w:val="24"/>
          <w:szCs w:val="24"/>
        </w:rPr>
        <w:t>ed</w:t>
      </w:r>
      <w:r w:rsidR="7B57CC24" w:rsidRPr="4D0A2A3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CEDI’s purpose at Carleton. </w:t>
      </w:r>
    </w:p>
    <w:p w14:paraId="6FE7B193" w14:textId="0AD6BE38" w:rsidR="23FB1D34" w:rsidRDefault="23FB1D34" w:rsidP="4D0A2A3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4D0A2A38">
        <w:rPr>
          <w:rFonts w:ascii="Times New Roman" w:eastAsia="Times New Roman" w:hAnsi="Times New Roman" w:cs="Times New Roman"/>
          <w:b/>
          <w:bCs/>
          <w:sz w:val="24"/>
          <w:szCs w:val="24"/>
        </w:rPr>
        <w:t>Approval of Minutes from 5/19 meeting</w:t>
      </w:r>
    </w:p>
    <w:p w14:paraId="2A9ED598" w14:textId="3E84D8AC" w:rsidR="1B198F1E" w:rsidRDefault="1B198F1E" w:rsidP="4D0A2A3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4D0A2A3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The minutes from 5/19 </w:t>
      </w:r>
      <w:r w:rsidR="00AA0772">
        <w:rPr>
          <w:rFonts w:ascii="Times New Roman" w:eastAsia="Times New Roman" w:hAnsi="Times New Roman" w:cs="Times New Roman"/>
          <w:i/>
          <w:iCs/>
          <w:sz w:val="24"/>
          <w:szCs w:val="24"/>
        </w:rPr>
        <w:t>were</w:t>
      </w:r>
      <w:r w:rsidRPr="4D0A2A3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approved without changes.</w:t>
      </w:r>
    </w:p>
    <w:p w14:paraId="64813553" w14:textId="7430DEB2" w:rsidR="23FB1D34" w:rsidRDefault="23FB1D34" w:rsidP="4D0A2A3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4D0A2A38">
        <w:rPr>
          <w:rFonts w:ascii="Times New Roman" w:eastAsia="Times New Roman" w:hAnsi="Times New Roman" w:cs="Times New Roman"/>
          <w:b/>
          <w:bCs/>
          <w:sz w:val="24"/>
          <w:szCs w:val="24"/>
        </w:rPr>
        <w:t>Draft Charge to CEDI</w:t>
      </w:r>
    </w:p>
    <w:p w14:paraId="0AAAA813" w14:textId="715C4D19" w:rsidR="57569226" w:rsidRDefault="57569226" w:rsidP="1A207980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1A2079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The Draft Charge to CEDI contains 5 </w:t>
      </w:r>
      <w:r w:rsidR="526E590E" w:rsidRPr="1A207980">
        <w:rPr>
          <w:rFonts w:ascii="Times New Roman" w:eastAsia="Times New Roman" w:hAnsi="Times New Roman" w:cs="Times New Roman"/>
          <w:i/>
          <w:iCs/>
          <w:sz w:val="24"/>
          <w:szCs w:val="24"/>
        </w:rPr>
        <w:t>objectives</w:t>
      </w:r>
      <w:r w:rsidR="74DF2146" w:rsidRPr="1A2079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3B0E334D" w:rsidRPr="1A2079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and </w:t>
      </w:r>
      <w:r w:rsidR="74DF2146" w:rsidRPr="1A2079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is </w:t>
      </w:r>
      <w:bookmarkStart w:id="0" w:name="_Int_lIZDDWNM"/>
      <w:bookmarkStart w:id="1" w:name="_Int_bdicnNOy"/>
      <w:r w:rsidR="16DF21B9" w:rsidRPr="1A207980">
        <w:rPr>
          <w:rFonts w:ascii="Times New Roman" w:eastAsia="Times New Roman" w:hAnsi="Times New Roman" w:cs="Times New Roman"/>
          <w:i/>
          <w:iCs/>
          <w:sz w:val="24"/>
          <w:szCs w:val="24"/>
        </w:rPr>
        <w:t>similar to</w:t>
      </w:r>
      <w:bookmarkEnd w:id="0"/>
      <w:r w:rsidR="16DF21B9" w:rsidRPr="1A2079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bookmarkEnd w:id="1"/>
      <w:r w:rsidRPr="1A207980">
        <w:rPr>
          <w:rFonts w:ascii="Times New Roman" w:eastAsia="Times New Roman" w:hAnsi="Times New Roman" w:cs="Times New Roman"/>
          <w:i/>
          <w:iCs/>
          <w:sz w:val="24"/>
          <w:szCs w:val="24"/>
        </w:rPr>
        <w:t>the past couple of years</w:t>
      </w:r>
      <w:r w:rsidR="7AC3CC04" w:rsidRPr="1A2079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because of CEDI’s </w:t>
      </w:r>
      <w:r w:rsidR="51FAA682" w:rsidRPr="1A2079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advising </w:t>
      </w:r>
      <w:r w:rsidR="7AC3CC04" w:rsidRPr="1A207980">
        <w:rPr>
          <w:rFonts w:ascii="Times New Roman" w:eastAsia="Times New Roman" w:hAnsi="Times New Roman" w:cs="Times New Roman"/>
          <w:i/>
          <w:iCs/>
          <w:sz w:val="24"/>
          <w:szCs w:val="24"/>
        </w:rPr>
        <w:t>role in the anti-racism training. There was a suggestion to edit the 4</w:t>
      </w:r>
      <w:r w:rsidR="7AC3CC04" w:rsidRPr="1A207980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>th</w:t>
      </w:r>
      <w:r w:rsidR="7AC3CC04" w:rsidRPr="1A2079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3F4B1578" w:rsidRPr="1A207980">
        <w:rPr>
          <w:rFonts w:ascii="Times New Roman" w:eastAsia="Times New Roman" w:hAnsi="Times New Roman" w:cs="Times New Roman"/>
          <w:i/>
          <w:iCs/>
          <w:sz w:val="24"/>
          <w:szCs w:val="24"/>
        </w:rPr>
        <w:t>or 5</w:t>
      </w:r>
      <w:r w:rsidR="3F4B1578" w:rsidRPr="1A207980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>th</w:t>
      </w:r>
      <w:r w:rsidR="3F4B1578" w:rsidRPr="1A2079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objective to</w:t>
      </w:r>
      <w:r w:rsidR="36B0351D" w:rsidRPr="1A2079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reintroduce the </w:t>
      </w:r>
      <w:r w:rsidR="00AA0772">
        <w:rPr>
          <w:rFonts w:ascii="Times New Roman" w:eastAsia="Times New Roman" w:hAnsi="Times New Roman" w:cs="Times New Roman"/>
          <w:i/>
          <w:iCs/>
          <w:sz w:val="24"/>
          <w:szCs w:val="24"/>
        </w:rPr>
        <w:t>process of having CEDI Leadership Board members who oversee support functions at the College</w:t>
      </w:r>
      <w:r w:rsidR="36B0351D" w:rsidRPr="1A2079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giv</w:t>
      </w:r>
      <w:r w:rsidR="00AA077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e </w:t>
      </w:r>
      <w:r w:rsidR="36B0351D" w:rsidRPr="1A207980">
        <w:rPr>
          <w:rFonts w:ascii="Times New Roman" w:eastAsia="Times New Roman" w:hAnsi="Times New Roman" w:cs="Times New Roman"/>
          <w:i/>
          <w:iCs/>
          <w:sz w:val="24"/>
          <w:szCs w:val="24"/>
        </w:rPr>
        <w:t>updates</w:t>
      </w:r>
      <w:r w:rsidR="00AA077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about their work to expand the knowledge of Leadership Board members about these important resources.</w:t>
      </w:r>
    </w:p>
    <w:p w14:paraId="6F8B3EE8" w14:textId="71FA0739" w:rsidR="1F21BA33" w:rsidRDefault="1F21BA33" w:rsidP="4D0A2A38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4D0A2A3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The anti-racism training will continue to be the responsibility of CEDI for the </w:t>
      </w:r>
      <w:r w:rsidR="00AA0772">
        <w:rPr>
          <w:rFonts w:ascii="Times New Roman" w:eastAsia="Times New Roman" w:hAnsi="Times New Roman" w:cs="Times New Roman"/>
          <w:i/>
          <w:iCs/>
          <w:sz w:val="24"/>
          <w:szCs w:val="24"/>
        </w:rPr>
        <w:t>current</w:t>
      </w:r>
      <w:r w:rsidRPr="4D0A2A3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school year until the VP</w:t>
      </w:r>
      <w:r w:rsidR="2A6980F3" w:rsidRPr="4D0A2A38">
        <w:rPr>
          <w:rFonts w:ascii="Times New Roman" w:eastAsia="Times New Roman" w:hAnsi="Times New Roman" w:cs="Times New Roman"/>
          <w:i/>
          <w:iCs/>
          <w:sz w:val="24"/>
          <w:szCs w:val="24"/>
        </w:rPr>
        <w:t>IEC</w:t>
      </w:r>
      <w:r w:rsidR="224DE8D8" w:rsidRPr="4D0A2A3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is able to take over</w:t>
      </w:r>
      <w:r w:rsidR="2A6980F3" w:rsidRPr="4D0A2A3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4E433CFF" w:rsidRPr="4D0A2A3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in </w:t>
      </w:r>
      <w:r w:rsidR="2A6980F3" w:rsidRPr="4D0A2A38">
        <w:rPr>
          <w:rFonts w:ascii="Times New Roman" w:eastAsia="Times New Roman" w:hAnsi="Times New Roman" w:cs="Times New Roman"/>
          <w:i/>
          <w:iCs/>
          <w:sz w:val="24"/>
          <w:szCs w:val="24"/>
        </w:rPr>
        <w:t>Spring 2023</w:t>
      </w:r>
      <w:r w:rsidR="257A177D" w:rsidRPr="4D0A2A3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</w:p>
    <w:p w14:paraId="70999B33" w14:textId="699AC04D" w:rsidR="3D0AD8E3" w:rsidRDefault="3D0AD8E3" w:rsidP="4D0A2A38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4D0A2A38">
        <w:rPr>
          <w:rFonts w:ascii="Times New Roman" w:eastAsia="Times New Roman" w:hAnsi="Times New Roman" w:cs="Times New Roman"/>
          <w:i/>
          <w:iCs/>
          <w:sz w:val="24"/>
          <w:szCs w:val="24"/>
        </w:rPr>
        <w:t>A next phase of the anti-racism training includes the student training</w:t>
      </w:r>
      <w:r w:rsidR="00AA0772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4D0A2A3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which </w:t>
      </w:r>
      <w:r w:rsidR="00AA0772">
        <w:rPr>
          <w:rFonts w:ascii="Times New Roman" w:eastAsia="Times New Roman" w:hAnsi="Times New Roman" w:cs="Times New Roman"/>
          <w:i/>
          <w:iCs/>
          <w:sz w:val="24"/>
          <w:szCs w:val="24"/>
        </w:rPr>
        <w:t>will draw on what has been learned through the</w:t>
      </w:r>
      <w:r w:rsidRPr="4D0A2A3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staff and faculty </w:t>
      </w:r>
      <w:r w:rsidR="0B1746DB" w:rsidRPr="4D0A2A38">
        <w:rPr>
          <w:rFonts w:ascii="Times New Roman" w:eastAsia="Times New Roman" w:hAnsi="Times New Roman" w:cs="Times New Roman"/>
          <w:i/>
          <w:iCs/>
          <w:sz w:val="24"/>
          <w:szCs w:val="24"/>
        </w:rPr>
        <w:t>training but</w:t>
      </w:r>
      <w:r w:rsidR="00AA077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will be</w:t>
      </w:r>
      <w:r w:rsidRPr="4D0A2A3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hea</w:t>
      </w:r>
      <w:r w:rsidR="51F39DC6" w:rsidRPr="4D0A2A38">
        <w:rPr>
          <w:rFonts w:ascii="Times New Roman" w:eastAsia="Times New Roman" w:hAnsi="Times New Roman" w:cs="Times New Roman"/>
          <w:i/>
          <w:iCs/>
          <w:sz w:val="24"/>
          <w:szCs w:val="24"/>
        </w:rPr>
        <w:t>ded by the Dean of Students</w:t>
      </w:r>
      <w:r w:rsidR="00AA077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division</w:t>
      </w:r>
      <w:r w:rsidR="51F39DC6" w:rsidRPr="4D0A2A38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14:paraId="2EF15ECF" w14:textId="672DB763" w:rsidR="23FB1D34" w:rsidRDefault="00AA0772" w:rsidP="4D0A2A3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Vice President for Inclusion, Equity, and Community (</w:t>
      </w:r>
      <w:r w:rsidR="23FB1D34" w:rsidRPr="4D0A2A38">
        <w:rPr>
          <w:rFonts w:ascii="Times New Roman" w:eastAsia="Times New Roman" w:hAnsi="Times New Roman" w:cs="Times New Roman"/>
          <w:b/>
          <w:bCs/>
          <w:sz w:val="24"/>
          <w:szCs w:val="24"/>
        </w:rPr>
        <w:t>VPIEC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="23FB1D34" w:rsidRPr="4D0A2A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Leadership Profile </w:t>
      </w:r>
    </w:p>
    <w:p w14:paraId="2C16ECD5" w14:textId="77777777" w:rsidR="00AA0772" w:rsidRDefault="69537873" w:rsidP="4D0A2A38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1A2079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One of the strategic roles of the VPIEC </w:t>
      </w:r>
      <w:r w:rsidR="48D5162A" w:rsidRPr="1A207980">
        <w:rPr>
          <w:rFonts w:ascii="Times New Roman" w:eastAsia="Times New Roman" w:hAnsi="Times New Roman" w:cs="Times New Roman"/>
          <w:i/>
          <w:iCs/>
          <w:sz w:val="24"/>
          <w:szCs w:val="24"/>
        </w:rPr>
        <w:t>is to work with CEDI and have CEDI play an advisory role to the VPIEC</w:t>
      </w:r>
      <w:r w:rsidR="72913678" w:rsidRPr="1A2079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and the VPIEC office. The CEDI LB agreed that they shou</w:t>
      </w:r>
      <w:r w:rsidR="66CC6DF4" w:rsidRPr="1A2079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ld communicate with the </w:t>
      </w:r>
      <w:r w:rsidR="7641973F" w:rsidRPr="1A207980">
        <w:rPr>
          <w:rFonts w:ascii="Times New Roman" w:eastAsia="Times New Roman" w:hAnsi="Times New Roman" w:cs="Times New Roman"/>
          <w:i/>
          <w:iCs/>
          <w:sz w:val="24"/>
          <w:szCs w:val="24"/>
        </w:rPr>
        <w:t>VPIEC,</w:t>
      </w:r>
      <w:r w:rsidR="66CC6DF4" w:rsidRPr="1A2079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but </w:t>
      </w:r>
      <w:r w:rsidR="00AA0772">
        <w:rPr>
          <w:rFonts w:ascii="Times New Roman" w:eastAsia="Times New Roman" w:hAnsi="Times New Roman" w:cs="Times New Roman"/>
          <w:i/>
          <w:iCs/>
          <w:sz w:val="24"/>
          <w:szCs w:val="24"/>
        </w:rPr>
        <w:t>noted that the leadership profile should acknowledge that there will be additional groups that will also be partnering with the VPIEC to offer support and input</w:t>
      </w:r>
      <w:r w:rsidR="3D02148C" w:rsidRPr="1A2079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</w:p>
    <w:p w14:paraId="087EF6E7" w14:textId="26DA9F1D" w:rsidR="23FB1D34" w:rsidRDefault="23FB1D34" w:rsidP="4D0A2A3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4D0A2A38">
        <w:rPr>
          <w:rFonts w:ascii="Times New Roman" w:eastAsia="Times New Roman" w:hAnsi="Times New Roman" w:cs="Times New Roman"/>
          <w:b/>
          <w:bCs/>
          <w:sz w:val="24"/>
          <w:szCs w:val="24"/>
        </w:rPr>
        <w:t>Spring 2022 Antiracism Training Assessment</w:t>
      </w:r>
    </w:p>
    <w:p w14:paraId="6B54CE37" w14:textId="541C2F7D" w:rsidR="00335104" w:rsidRDefault="2F7B76BB" w:rsidP="1A207980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1A207980">
        <w:rPr>
          <w:rFonts w:ascii="Times New Roman" w:eastAsia="Times New Roman" w:hAnsi="Times New Roman" w:cs="Times New Roman"/>
          <w:i/>
          <w:iCs/>
          <w:sz w:val="24"/>
          <w:szCs w:val="24"/>
        </w:rPr>
        <w:t>The feedback received from the second phase of the training was more positive than the first phase, but there was pushback on the mandator</w:t>
      </w:r>
      <w:r w:rsidR="390E3BC4" w:rsidRPr="1A207980">
        <w:rPr>
          <w:rFonts w:ascii="Times New Roman" w:eastAsia="Times New Roman" w:hAnsi="Times New Roman" w:cs="Times New Roman"/>
          <w:i/>
          <w:iCs/>
          <w:sz w:val="24"/>
          <w:szCs w:val="24"/>
        </w:rPr>
        <w:t>y aspect</w:t>
      </w:r>
      <w:r w:rsidRPr="1A2079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of the training. </w:t>
      </w:r>
      <w:r w:rsidR="00335104">
        <w:rPr>
          <w:rFonts w:ascii="Times New Roman" w:eastAsia="Times New Roman" w:hAnsi="Times New Roman" w:cs="Times New Roman"/>
          <w:i/>
          <w:iCs/>
          <w:sz w:val="24"/>
          <w:szCs w:val="24"/>
        </w:rPr>
        <w:t>Next steps include appointing a subcommittee to work on reviewing the training assessment more closely and making recommendations for the 2022-23 training.</w:t>
      </w:r>
    </w:p>
    <w:p w14:paraId="0A4896D6" w14:textId="6317AD6F" w:rsidR="2F7B76BB" w:rsidRDefault="2F7B76BB" w:rsidP="1A207980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1A207980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The CEDI LB discussed if keeping the t</w:t>
      </w:r>
      <w:r w:rsidR="7A695692" w:rsidRPr="1A2079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raining, or aspects of the training, mandatory was still the correct way to </w:t>
      </w:r>
      <w:r w:rsidR="61047951" w:rsidRPr="1A207980">
        <w:rPr>
          <w:rFonts w:ascii="Times New Roman" w:eastAsia="Times New Roman" w:hAnsi="Times New Roman" w:cs="Times New Roman"/>
          <w:i/>
          <w:iCs/>
          <w:sz w:val="24"/>
          <w:szCs w:val="24"/>
        </w:rPr>
        <w:t>proceed</w:t>
      </w:r>
      <w:r w:rsidR="7A695692" w:rsidRPr="1A207980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33510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While there will inevitably be push-back to a mandate, the broader participation is valuable.  Perhaps offering a range of session options from which to choose would reduce the criticism about the training being mandatory.</w:t>
      </w:r>
    </w:p>
    <w:p w14:paraId="6CB369CF" w14:textId="0D22B7B2" w:rsidR="720440C6" w:rsidRDefault="720440C6" w:rsidP="4D0A2A38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4D0A2A3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There was no formal feedback </w:t>
      </w:r>
      <w:r w:rsidR="0033510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solicited </w:t>
      </w:r>
      <w:r w:rsidRPr="4D0A2A3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from the departmental facilitated discussions, but some CEDI LB members have heard positive </w:t>
      </w:r>
      <w:r w:rsidR="260E5F23" w:rsidRPr="4D0A2A3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feedback </w:t>
      </w:r>
      <w:r w:rsidRPr="4D0A2A3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from </w:t>
      </w:r>
      <w:r w:rsidR="6DD01055" w:rsidRPr="4D0A2A38">
        <w:rPr>
          <w:rFonts w:ascii="Times New Roman" w:eastAsia="Times New Roman" w:hAnsi="Times New Roman" w:cs="Times New Roman"/>
          <w:i/>
          <w:iCs/>
          <w:sz w:val="24"/>
          <w:szCs w:val="24"/>
        </w:rPr>
        <w:t>individuals in different discussions.</w:t>
      </w:r>
      <w:r w:rsidR="00AA077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CEDI will reach out to group facilitators to seek reflections on how these conversations were received.</w:t>
      </w:r>
    </w:p>
    <w:p w14:paraId="65CCBA28" w14:textId="39AE130B" w:rsidR="4D0A2A38" w:rsidRDefault="4D0A2A38" w:rsidP="4D0A2A38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tbl>
      <w:tblPr>
        <w:tblStyle w:val="TableGrid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4905"/>
      </w:tblGrid>
      <w:tr w:rsidR="4D0A2A38" w14:paraId="46D8C1CE" w14:textId="77777777" w:rsidTr="4D0A2A38">
        <w:trPr>
          <w:trHeight w:val="2325"/>
          <w:jc w:val="center"/>
        </w:trPr>
        <w:tc>
          <w:tcPr>
            <w:tcW w:w="4905" w:type="dxa"/>
          </w:tcPr>
          <w:p w14:paraId="467D4205" w14:textId="5856BEBA" w:rsidR="4D0A2A38" w:rsidRDefault="05E503DE" w:rsidP="00335104">
            <w:pPr>
              <w:spacing w:before="120" w:after="120" w:afterAutospacing="1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4D0A2A3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Next Leadership Board Meeting</w:t>
            </w:r>
            <w:r w:rsidR="2F242268" w:rsidRPr="4D0A2A3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14:paraId="074537A7" w14:textId="12DFCA21" w:rsidR="4D0A2A38" w:rsidRPr="00335104" w:rsidRDefault="05E503DE" w:rsidP="00335104">
            <w:pPr>
              <w:spacing w:before="120" w:beforeAutospacing="1" w:after="120" w:afterAutospacing="1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4D0A2A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October 6, 2:00-3:15 p.m.</w:t>
            </w:r>
          </w:p>
          <w:p w14:paraId="768F3C1F" w14:textId="6437B00C" w:rsidR="05E503DE" w:rsidRDefault="05E503DE" w:rsidP="4D0A2A38">
            <w:pPr>
              <w:spacing w:before="120" w:beforeAutospacing="1" w:after="12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D0A2A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Olin 104</w:t>
            </w:r>
          </w:p>
        </w:tc>
      </w:tr>
    </w:tbl>
    <w:p w14:paraId="1E013323" w14:textId="3FED5D74" w:rsidR="4D0A2A38" w:rsidRDefault="4D0A2A38" w:rsidP="4D0A2A38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sectPr w:rsidR="4D0A2A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nbU8rew7uPkrOj" int2:id="u3iy6qe9">
      <int2:state int2:type="LegacyProofing" int2:value="Rejected"/>
    </int2:textHash>
    <int2:bookmark int2:bookmarkName="_Int_lIZDDWNM" int2:invalidationBookmarkName="" int2:hashCode="E1+Tt6RJBbZOzq" int2:id="vI59nUvM">
      <int2:state int2:type="LegacyProofing" int2:value="Rejected"/>
      <int2:state int2:type="AugLoop_Text_Critique" int2:value="Rejected"/>
    </int2:bookmark>
    <int2:bookmark int2:bookmarkName="_Int_ytEcCgBt" int2:invalidationBookmarkName="" int2:hashCode="XqnDSOWf5zpLFc" int2:id="FMHkqNvu">
      <int2:state int2:type="LegacyProofing" int2:value="Rejected"/>
    </int2:bookmark>
    <int2:bookmark int2:bookmarkName="_Int_bdicnNOy" int2:invalidationBookmarkName="" int2:hashCode="E1+Tt6RJBbZOzq" int2:id="X9cyQjXD"/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677E8C7"/>
    <w:rsid w:val="001311A3"/>
    <w:rsid w:val="00335104"/>
    <w:rsid w:val="00971325"/>
    <w:rsid w:val="00AA0772"/>
    <w:rsid w:val="0375A9D1"/>
    <w:rsid w:val="04900B6B"/>
    <w:rsid w:val="05B823C9"/>
    <w:rsid w:val="05E503DE"/>
    <w:rsid w:val="0649987C"/>
    <w:rsid w:val="09D35DDA"/>
    <w:rsid w:val="0A4C6AF0"/>
    <w:rsid w:val="0A8358CE"/>
    <w:rsid w:val="0ABAE0F6"/>
    <w:rsid w:val="0B1746DB"/>
    <w:rsid w:val="0C49C8D1"/>
    <w:rsid w:val="0E36EDB1"/>
    <w:rsid w:val="0E5A9B70"/>
    <w:rsid w:val="0F1FDC13"/>
    <w:rsid w:val="0F22C31E"/>
    <w:rsid w:val="0F56C9F1"/>
    <w:rsid w:val="0F9A91F0"/>
    <w:rsid w:val="1280A1EF"/>
    <w:rsid w:val="12CFA2FC"/>
    <w:rsid w:val="13580C97"/>
    <w:rsid w:val="1427AB5E"/>
    <w:rsid w:val="169628CF"/>
    <w:rsid w:val="16DF21B9"/>
    <w:rsid w:val="16F3354F"/>
    <w:rsid w:val="1735C289"/>
    <w:rsid w:val="183C766C"/>
    <w:rsid w:val="19CDC991"/>
    <w:rsid w:val="19D846CD"/>
    <w:rsid w:val="1A1B534C"/>
    <w:rsid w:val="1A207980"/>
    <w:rsid w:val="1B198F1E"/>
    <w:rsid w:val="1B71596C"/>
    <w:rsid w:val="1DE9EAAD"/>
    <w:rsid w:val="1F21BA33"/>
    <w:rsid w:val="1F9AB48B"/>
    <w:rsid w:val="20109A73"/>
    <w:rsid w:val="21737766"/>
    <w:rsid w:val="224DE8D8"/>
    <w:rsid w:val="23FB1D34"/>
    <w:rsid w:val="24E86597"/>
    <w:rsid w:val="251E20A2"/>
    <w:rsid w:val="257A177D"/>
    <w:rsid w:val="2596ED95"/>
    <w:rsid w:val="260E5F23"/>
    <w:rsid w:val="29E0A1D3"/>
    <w:rsid w:val="2A6980F3"/>
    <w:rsid w:val="2CA9BD88"/>
    <w:rsid w:val="2CD5F51E"/>
    <w:rsid w:val="2E0F5110"/>
    <w:rsid w:val="2E1CF57A"/>
    <w:rsid w:val="2EC1DBBA"/>
    <w:rsid w:val="2F242268"/>
    <w:rsid w:val="2F7B76BB"/>
    <w:rsid w:val="300D95E0"/>
    <w:rsid w:val="305B1C65"/>
    <w:rsid w:val="305DAC1B"/>
    <w:rsid w:val="31807964"/>
    <w:rsid w:val="31DDC469"/>
    <w:rsid w:val="31E841A5"/>
    <w:rsid w:val="3463FED9"/>
    <w:rsid w:val="35B8506F"/>
    <w:rsid w:val="36B0351D"/>
    <w:rsid w:val="38237C56"/>
    <w:rsid w:val="38DBE161"/>
    <w:rsid w:val="390E3BC4"/>
    <w:rsid w:val="396C421F"/>
    <w:rsid w:val="39BF4CB7"/>
    <w:rsid w:val="3AF85154"/>
    <w:rsid w:val="3B0E334D"/>
    <w:rsid w:val="3D02148C"/>
    <w:rsid w:val="3D0AD8E3"/>
    <w:rsid w:val="3E16C9B9"/>
    <w:rsid w:val="3E38DAC0"/>
    <w:rsid w:val="3F4B1578"/>
    <w:rsid w:val="3FBEC804"/>
    <w:rsid w:val="41650322"/>
    <w:rsid w:val="42F22862"/>
    <w:rsid w:val="430C4BE3"/>
    <w:rsid w:val="4677E8C7"/>
    <w:rsid w:val="469DCFBF"/>
    <w:rsid w:val="47401EAC"/>
    <w:rsid w:val="47DFBD06"/>
    <w:rsid w:val="48D5162A"/>
    <w:rsid w:val="4C15FBC4"/>
    <w:rsid w:val="4D0A2A38"/>
    <w:rsid w:val="4E433CFF"/>
    <w:rsid w:val="4E63E55F"/>
    <w:rsid w:val="4F078819"/>
    <w:rsid w:val="4FB7830D"/>
    <w:rsid w:val="51F39DC6"/>
    <w:rsid w:val="51FAA682"/>
    <w:rsid w:val="526E590E"/>
    <w:rsid w:val="53211ECD"/>
    <w:rsid w:val="54A41C8D"/>
    <w:rsid w:val="54A51FB4"/>
    <w:rsid w:val="5579F0CB"/>
    <w:rsid w:val="5638C9B1"/>
    <w:rsid w:val="564138FF"/>
    <w:rsid w:val="56BBE10F"/>
    <w:rsid w:val="57494ACF"/>
    <w:rsid w:val="57569226"/>
    <w:rsid w:val="57C294F2"/>
    <w:rsid w:val="5857B170"/>
    <w:rsid w:val="58777C81"/>
    <w:rsid w:val="5A6C4BC7"/>
    <w:rsid w:val="5B356F18"/>
    <w:rsid w:val="5DA3EC89"/>
    <w:rsid w:val="5E0E2740"/>
    <w:rsid w:val="5E57D8F4"/>
    <w:rsid w:val="602A9733"/>
    <w:rsid w:val="61047951"/>
    <w:rsid w:val="6166E782"/>
    <w:rsid w:val="625D3A2B"/>
    <w:rsid w:val="62D92E4C"/>
    <w:rsid w:val="63920635"/>
    <w:rsid w:val="64391ABF"/>
    <w:rsid w:val="646A2A1C"/>
    <w:rsid w:val="662F1F97"/>
    <w:rsid w:val="66CC6DF4"/>
    <w:rsid w:val="68CFA2DD"/>
    <w:rsid w:val="69537873"/>
    <w:rsid w:val="6BEE1B42"/>
    <w:rsid w:val="6CCE29EE"/>
    <w:rsid w:val="6D28DBE6"/>
    <w:rsid w:val="6D362D35"/>
    <w:rsid w:val="6DC1FDD9"/>
    <w:rsid w:val="6DD01055"/>
    <w:rsid w:val="6F25BC04"/>
    <w:rsid w:val="70877759"/>
    <w:rsid w:val="70C18C65"/>
    <w:rsid w:val="720440C6"/>
    <w:rsid w:val="725A3598"/>
    <w:rsid w:val="72913678"/>
    <w:rsid w:val="74BC7077"/>
    <w:rsid w:val="74DF2146"/>
    <w:rsid w:val="7639E4C3"/>
    <w:rsid w:val="7641973F"/>
    <w:rsid w:val="7A695692"/>
    <w:rsid w:val="7AC3CC04"/>
    <w:rsid w:val="7B40CDC8"/>
    <w:rsid w:val="7B57CC24"/>
    <w:rsid w:val="7B5C319E"/>
    <w:rsid w:val="7CAC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7E8C7"/>
  <w15:chartTrackingRefBased/>
  <w15:docId w15:val="{CF58D60E-B2C7-4E53-8584-23A124ED3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cf886428dd034895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Ramos</dc:creator>
  <cp:keywords/>
  <dc:description/>
  <cp:lastModifiedBy>Elise Eslinger</cp:lastModifiedBy>
  <cp:revision>3</cp:revision>
  <dcterms:created xsi:type="dcterms:W3CDTF">2022-09-27T19:37:00Z</dcterms:created>
  <dcterms:modified xsi:type="dcterms:W3CDTF">2022-09-27T19:51:00Z</dcterms:modified>
</cp:coreProperties>
</file>